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A53" w:rsidRDefault="00F10A53">
      <w:r>
        <w:t>COMPITI DI MUSICA CL.1B ( 9-13 marzo)</w:t>
      </w:r>
      <w:bookmarkStart w:id="0" w:name="_GoBack"/>
      <w:bookmarkEnd w:id="0"/>
    </w:p>
    <w:p w:rsidR="00E76ECC" w:rsidRDefault="007968A0">
      <w:r>
        <w:t>Studiare     FISARMONICA pag.62, ORGANO pag. 64 e pag.65   LIBRO A</w:t>
      </w:r>
    </w:p>
    <w:p w:rsidR="007968A0" w:rsidRDefault="007968A0">
      <w:r>
        <w:t>Suonare O BELLA CIAO -libro B</w:t>
      </w:r>
    </w:p>
    <w:sectPr w:rsidR="007968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ECC"/>
    <w:rsid w:val="007968A0"/>
    <w:rsid w:val="00E76ECC"/>
    <w:rsid w:val="00F1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D6F0D"/>
  <w15:chartTrackingRefBased/>
  <w15:docId w15:val="{D9D8C81E-F3FC-4118-AB88-1B522A86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2</cp:revision>
  <dcterms:created xsi:type="dcterms:W3CDTF">2020-03-10T07:56:00Z</dcterms:created>
  <dcterms:modified xsi:type="dcterms:W3CDTF">2020-03-10T07:56:00Z</dcterms:modified>
</cp:coreProperties>
</file>